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8EBB" w14:textId="5BAC7FB6" w:rsidR="00B75EB5" w:rsidRPr="00BA3BF6" w:rsidRDefault="00BA3BF6" w:rsidP="00BA3BF6">
      <w:pPr>
        <w:jc w:val="center"/>
        <w:rPr>
          <w:b/>
          <w:bCs/>
          <w:sz w:val="24"/>
          <w:szCs w:val="24"/>
        </w:rPr>
      </w:pPr>
      <w:r w:rsidRPr="00BA3BF6">
        <w:rPr>
          <w:b/>
          <w:bCs/>
          <w:sz w:val="24"/>
          <w:szCs w:val="24"/>
        </w:rPr>
        <w:t>DRARA Annual General Meeting Minutes</w:t>
      </w:r>
    </w:p>
    <w:p w14:paraId="066B7652" w14:textId="23653401" w:rsidR="00BA3BF6" w:rsidRDefault="00BA3BF6" w:rsidP="00BA3BF6">
      <w:pPr>
        <w:jc w:val="center"/>
        <w:rPr>
          <w:b/>
          <w:bCs/>
          <w:sz w:val="24"/>
          <w:szCs w:val="24"/>
        </w:rPr>
      </w:pPr>
      <w:r w:rsidRPr="00BA3BF6">
        <w:rPr>
          <w:b/>
          <w:bCs/>
          <w:sz w:val="24"/>
          <w:szCs w:val="24"/>
        </w:rPr>
        <w:t xml:space="preserve">Held on Monday 27 October 2025 in Cheney School Community Hall </w:t>
      </w:r>
    </w:p>
    <w:p w14:paraId="73FA758A" w14:textId="70D4DECA" w:rsidR="00BA3BF6" w:rsidRDefault="00BA3BF6" w:rsidP="00BA3BF6">
      <w:pPr>
        <w:rPr>
          <w:sz w:val="24"/>
          <w:szCs w:val="24"/>
        </w:rPr>
      </w:pPr>
      <w:r>
        <w:rPr>
          <w:sz w:val="24"/>
          <w:szCs w:val="24"/>
        </w:rPr>
        <w:t>Present: Cindy Carlson (chair), Pat Tope (Secretary), Margaret Wolf (Communications), Julie Martin (Planning), 36 DRARA members, Cllr Alex Powell and Cllr Jemima Hunt (St Clements), Emma Trundley and Casey</w:t>
      </w:r>
      <w:r w:rsidR="00C44CCE">
        <w:rPr>
          <w:sz w:val="24"/>
          <w:szCs w:val="24"/>
        </w:rPr>
        <w:t xml:space="preserve"> Alves</w:t>
      </w:r>
      <w:r>
        <w:rPr>
          <w:sz w:val="24"/>
          <w:szCs w:val="24"/>
        </w:rPr>
        <w:t xml:space="preserve"> (Brookes Community Engagement team), </w:t>
      </w:r>
      <w:r w:rsidR="000E6C09">
        <w:rPr>
          <w:sz w:val="24"/>
          <w:szCs w:val="24"/>
        </w:rPr>
        <w:t>W</w:t>
      </w:r>
      <w:r w:rsidR="005A6C26">
        <w:rPr>
          <w:sz w:val="24"/>
          <w:szCs w:val="24"/>
        </w:rPr>
        <w:t>yon Stansfeld</w:t>
      </w:r>
      <w:r w:rsidR="00230939">
        <w:rPr>
          <w:sz w:val="24"/>
          <w:szCs w:val="24"/>
        </w:rPr>
        <w:t xml:space="preserve"> (Speaker)</w:t>
      </w:r>
      <w:r w:rsidR="00A05406">
        <w:rPr>
          <w:sz w:val="24"/>
          <w:szCs w:val="24"/>
        </w:rPr>
        <w:t xml:space="preserve"> and 45 residents.</w:t>
      </w:r>
    </w:p>
    <w:p w14:paraId="1A96252E" w14:textId="11E0D897" w:rsidR="00230939" w:rsidRDefault="00BC25A4" w:rsidP="00BC25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Cindy welcomed all to the meeting. We had received apologies from: </w:t>
      </w:r>
      <w:r w:rsidR="00BA4966">
        <w:rPr>
          <w:sz w:val="24"/>
          <w:szCs w:val="24"/>
        </w:rPr>
        <w:t xml:space="preserve">Anneliese Dodds MP, Alison Williams, Mike Hobbs, Nick Welch, </w:t>
      </w:r>
      <w:r w:rsidR="007F492D">
        <w:rPr>
          <w:sz w:val="24"/>
          <w:szCs w:val="24"/>
        </w:rPr>
        <w:t>Jane Bingham, Maggie Hartf</w:t>
      </w:r>
      <w:r w:rsidR="00E736D6">
        <w:rPr>
          <w:sz w:val="24"/>
          <w:szCs w:val="24"/>
        </w:rPr>
        <w:t xml:space="preserve">ord, </w:t>
      </w:r>
      <w:r w:rsidR="007F492D">
        <w:rPr>
          <w:sz w:val="24"/>
          <w:szCs w:val="24"/>
        </w:rPr>
        <w:t xml:space="preserve">Holly Garrard, </w:t>
      </w:r>
      <w:r w:rsidR="00E736D6">
        <w:rPr>
          <w:sz w:val="24"/>
          <w:szCs w:val="24"/>
        </w:rPr>
        <w:t xml:space="preserve">Rob Waterson, George Wormold, Andrew Wilkinson, Isobel Gilham, Trish </w:t>
      </w:r>
      <w:proofErr w:type="spellStart"/>
      <w:r w:rsidR="00E736D6">
        <w:rPr>
          <w:sz w:val="24"/>
          <w:szCs w:val="24"/>
        </w:rPr>
        <w:t>Attw</w:t>
      </w:r>
      <w:r w:rsidR="00CD405C">
        <w:rPr>
          <w:sz w:val="24"/>
          <w:szCs w:val="24"/>
        </w:rPr>
        <w:t>ooll</w:t>
      </w:r>
      <w:proofErr w:type="spellEnd"/>
      <w:r w:rsidR="00CD405C">
        <w:rPr>
          <w:sz w:val="24"/>
          <w:szCs w:val="24"/>
        </w:rPr>
        <w:t xml:space="preserve">, Sue Brownill, Andy Roscoe, Paul Wolf, Sietske </w:t>
      </w:r>
      <w:proofErr w:type="spellStart"/>
      <w:r w:rsidR="00CD405C">
        <w:rPr>
          <w:sz w:val="24"/>
          <w:szCs w:val="24"/>
        </w:rPr>
        <w:t>Boeles</w:t>
      </w:r>
      <w:proofErr w:type="spellEnd"/>
      <w:r w:rsidR="00753164">
        <w:rPr>
          <w:sz w:val="24"/>
          <w:szCs w:val="24"/>
        </w:rPr>
        <w:t>, Pauline Edwards</w:t>
      </w:r>
      <w:r w:rsidR="00D45B81">
        <w:rPr>
          <w:sz w:val="24"/>
          <w:szCs w:val="24"/>
        </w:rPr>
        <w:t>.</w:t>
      </w:r>
    </w:p>
    <w:p w14:paraId="3798287C" w14:textId="77777777" w:rsidR="00F00AFF" w:rsidRDefault="00F00AFF" w:rsidP="00F00AFF">
      <w:pPr>
        <w:pStyle w:val="ListParagraph"/>
        <w:rPr>
          <w:sz w:val="24"/>
          <w:szCs w:val="24"/>
        </w:rPr>
      </w:pPr>
    </w:p>
    <w:p w14:paraId="3A2B3DBA" w14:textId="7E53207E" w:rsidR="003D57FA" w:rsidRDefault="00632263" w:rsidP="003D57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Guest Speaker Wyon Stansfeld</w:t>
      </w:r>
      <w:r w:rsidR="00B63341">
        <w:rPr>
          <w:sz w:val="24"/>
          <w:szCs w:val="24"/>
        </w:rPr>
        <w:t xml:space="preserve"> gave an informative talk on both Asylum Welcome</w:t>
      </w:r>
      <w:r w:rsidR="002E1488">
        <w:rPr>
          <w:sz w:val="24"/>
          <w:szCs w:val="24"/>
        </w:rPr>
        <w:t xml:space="preserve"> – which started in Oxfordshire – and Sanctuary Hosting. </w:t>
      </w:r>
      <w:r w:rsidR="000E00C2">
        <w:rPr>
          <w:sz w:val="24"/>
          <w:szCs w:val="24"/>
        </w:rPr>
        <w:t xml:space="preserve">Asylum Welcome </w:t>
      </w:r>
      <w:r w:rsidR="009F153F">
        <w:rPr>
          <w:sz w:val="24"/>
          <w:szCs w:val="24"/>
        </w:rPr>
        <w:t xml:space="preserve">has over 250 volunteers </w:t>
      </w:r>
      <w:r w:rsidR="006C2460">
        <w:rPr>
          <w:sz w:val="24"/>
          <w:szCs w:val="24"/>
        </w:rPr>
        <w:t xml:space="preserve">and this means that over 80% of the money they receive goes to service delivery. </w:t>
      </w:r>
      <w:r w:rsidR="008036D1">
        <w:rPr>
          <w:sz w:val="24"/>
          <w:szCs w:val="24"/>
        </w:rPr>
        <w:t>They cover a wide range of support services</w:t>
      </w:r>
      <w:r w:rsidR="00AF5CF1">
        <w:rPr>
          <w:sz w:val="24"/>
          <w:szCs w:val="24"/>
        </w:rPr>
        <w:t>, including</w:t>
      </w:r>
      <w:r w:rsidR="001A5701">
        <w:rPr>
          <w:sz w:val="24"/>
          <w:szCs w:val="24"/>
        </w:rPr>
        <w:t xml:space="preserve"> helping people at the emergency end with money, food etc</w:t>
      </w:r>
      <w:r w:rsidR="00AF5CF1">
        <w:rPr>
          <w:sz w:val="24"/>
          <w:szCs w:val="24"/>
        </w:rPr>
        <w:t>,</w:t>
      </w:r>
      <w:r w:rsidR="001A5701">
        <w:rPr>
          <w:sz w:val="24"/>
          <w:szCs w:val="24"/>
        </w:rPr>
        <w:t xml:space="preserve"> going into schools to mento</w:t>
      </w:r>
      <w:r w:rsidR="00803745">
        <w:rPr>
          <w:sz w:val="24"/>
          <w:szCs w:val="24"/>
        </w:rPr>
        <w:t>r</w:t>
      </w:r>
      <w:r w:rsidR="001A5701">
        <w:rPr>
          <w:sz w:val="24"/>
          <w:szCs w:val="24"/>
        </w:rPr>
        <w:t xml:space="preserve"> children</w:t>
      </w:r>
      <w:r w:rsidR="00803745">
        <w:rPr>
          <w:sz w:val="24"/>
          <w:szCs w:val="24"/>
        </w:rPr>
        <w:t>, going into Huntercombe prison to offer support</w:t>
      </w:r>
      <w:r w:rsidR="00AF5CF1">
        <w:rPr>
          <w:sz w:val="24"/>
          <w:szCs w:val="24"/>
        </w:rPr>
        <w:t xml:space="preserve">, and </w:t>
      </w:r>
      <w:r w:rsidR="0095787C">
        <w:rPr>
          <w:sz w:val="24"/>
          <w:szCs w:val="24"/>
        </w:rPr>
        <w:t xml:space="preserve">running a football team. </w:t>
      </w:r>
    </w:p>
    <w:p w14:paraId="3AFC465E" w14:textId="77777777" w:rsidR="0095787C" w:rsidRPr="0095787C" w:rsidRDefault="0095787C" w:rsidP="0095787C">
      <w:pPr>
        <w:pStyle w:val="ListParagraph"/>
        <w:rPr>
          <w:sz w:val="24"/>
          <w:szCs w:val="24"/>
        </w:rPr>
      </w:pPr>
    </w:p>
    <w:p w14:paraId="00864B1D" w14:textId="0F3091D0" w:rsidR="0095787C" w:rsidRDefault="0095787C" w:rsidP="00484E2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Sanctuary Hosting works alongside Asylum Welcome</w:t>
      </w:r>
      <w:r w:rsidR="00CC7263">
        <w:rPr>
          <w:sz w:val="24"/>
          <w:szCs w:val="24"/>
        </w:rPr>
        <w:t xml:space="preserve">, offering free accommodation </w:t>
      </w:r>
      <w:r w:rsidR="00DE02CE">
        <w:rPr>
          <w:sz w:val="24"/>
          <w:szCs w:val="24"/>
        </w:rPr>
        <w:t xml:space="preserve">to vulnerable migrants </w:t>
      </w:r>
      <w:r w:rsidR="00CC7263">
        <w:rPr>
          <w:sz w:val="24"/>
          <w:szCs w:val="24"/>
        </w:rPr>
        <w:t xml:space="preserve">for a limited time in people’s homes. </w:t>
      </w:r>
      <w:r w:rsidR="00B7517A">
        <w:rPr>
          <w:sz w:val="24"/>
          <w:szCs w:val="24"/>
        </w:rPr>
        <w:t>They match guests to hosts who have volunteered a room</w:t>
      </w:r>
      <w:r w:rsidR="00144370">
        <w:rPr>
          <w:sz w:val="24"/>
          <w:szCs w:val="24"/>
        </w:rPr>
        <w:t xml:space="preserve"> and have been going for over ten years. In this time, </w:t>
      </w:r>
      <w:r w:rsidR="00484E2E">
        <w:rPr>
          <w:sz w:val="24"/>
          <w:szCs w:val="24"/>
        </w:rPr>
        <w:t xml:space="preserve">over 40,000 nights have been provided. </w:t>
      </w:r>
    </w:p>
    <w:p w14:paraId="73D2174D" w14:textId="77777777" w:rsidR="00B71DF5" w:rsidRDefault="00B71DF5" w:rsidP="00484E2E">
      <w:pPr>
        <w:pStyle w:val="ListParagraph"/>
        <w:rPr>
          <w:sz w:val="24"/>
          <w:szCs w:val="24"/>
        </w:rPr>
      </w:pPr>
    </w:p>
    <w:p w14:paraId="19999DA5" w14:textId="77777777" w:rsidR="00253F72" w:rsidRDefault="006F5CA0" w:rsidP="00B71DF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Emma Trundley </w:t>
      </w:r>
      <w:r w:rsidR="00ED2823">
        <w:rPr>
          <w:sz w:val="24"/>
          <w:szCs w:val="24"/>
        </w:rPr>
        <w:t xml:space="preserve">from Brookes Community Engagement team reported on their work this year and their focus for the future. </w:t>
      </w:r>
      <w:r w:rsidR="00B6155F">
        <w:rPr>
          <w:sz w:val="24"/>
          <w:szCs w:val="24"/>
        </w:rPr>
        <w:t>She explained that the team has moved</w:t>
      </w:r>
      <w:r w:rsidR="007B29EF">
        <w:rPr>
          <w:sz w:val="24"/>
          <w:szCs w:val="24"/>
        </w:rPr>
        <w:t xml:space="preserve"> </w:t>
      </w:r>
      <w:r w:rsidR="00B6155F">
        <w:rPr>
          <w:sz w:val="24"/>
          <w:szCs w:val="24"/>
        </w:rPr>
        <w:t xml:space="preserve">to </w:t>
      </w:r>
      <w:r w:rsidR="007B29EF">
        <w:rPr>
          <w:sz w:val="24"/>
          <w:szCs w:val="24"/>
        </w:rPr>
        <w:t xml:space="preserve">a different department and is </w:t>
      </w:r>
      <w:r w:rsidR="00B6155F">
        <w:rPr>
          <w:sz w:val="24"/>
          <w:szCs w:val="24"/>
        </w:rPr>
        <w:t>now sitting in Estates and Campus Services</w:t>
      </w:r>
      <w:r w:rsidR="007B29EF">
        <w:rPr>
          <w:sz w:val="24"/>
          <w:szCs w:val="24"/>
        </w:rPr>
        <w:t>. She explained that they felt that they had lost a wealth of experience when Andrea Siret left</w:t>
      </w:r>
      <w:r w:rsidR="000F715F">
        <w:rPr>
          <w:sz w:val="24"/>
          <w:szCs w:val="24"/>
        </w:rPr>
        <w:t xml:space="preserve"> the team, compounded by the fact that she was not replaced. However, she feels that </w:t>
      </w:r>
      <w:r w:rsidR="00AA2D6F">
        <w:rPr>
          <w:sz w:val="24"/>
          <w:szCs w:val="24"/>
        </w:rPr>
        <w:t>the team is benefiting from being within a different department</w:t>
      </w:r>
      <w:r w:rsidR="002D4598">
        <w:rPr>
          <w:sz w:val="24"/>
          <w:szCs w:val="24"/>
        </w:rPr>
        <w:t xml:space="preserve">. </w:t>
      </w:r>
    </w:p>
    <w:p w14:paraId="4E470682" w14:textId="77777777" w:rsidR="00A05406" w:rsidRDefault="00A05406" w:rsidP="00A05406">
      <w:pPr>
        <w:pStyle w:val="ListParagraph"/>
        <w:rPr>
          <w:sz w:val="24"/>
          <w:szCs w:val="24"/>
        </w:rPr>
      </w:pPr>
    </w:p>
    <w:p w14:paraId="4954F918" w14:textId="62856DD7" w:rsidR="00B71DF5" w:rsidRDefault="002D4598" w:rsidP="0096270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She talked about </w:t>
      </w:r>
      <w:r w:rsidR="00DC1DC6">
        <w:rPr>
          <w:sz w:val="24"/>
          <w:szCs w:val="24"/>
        </w:rPr>
        <w:t xml:space="preserve">how Student Wardens have been pro-active in working with </w:t>
      </w:r>
      <w:r w:rsidR="00AD6059">
        <w:rPr>
          <w:sz w:val="24"/>
          <w:szCs w:val="24"/>
        </w:rPr>
        <w:t xml:space="preserve">students new </w:t>
      </w:r>
      <w:r w:rsidR="008F743E">
        <w:rPr>
          <w:sz w:val="24"/>
          <w:szCs w:val="24"/>
        </w:rPr>
        <w:t>to</w:t>
      </w:r>
      <w:r w:rsidR="00AD6059">
        <w:rPr>
          <w:sz w:val="24"/>
          <w:szCs w:val="24"/>
        </w:rPr>
        <w:t xml:space="preserve"> the </w:t>
      </w:r>
      <w:proofErr w:type="gramStart"/>
      <w:r w:rsidR="00AD6059">
        <w:rPr>
          <w:sz w:val="24"/>
          <w:szCs w:val="24"/>
        </w:rPr>
        <w:t>community, and</w:t>
      </w:r>
      <w:proofErr w:type="gramEnd"/>
      <w:r w:rsidR="00AD6059">
        <w:rPr>
          <w:sz w:val="24"/>
          <w:szCs w:val="24"/>
        </w:rPr>
        <w:t xml:space="preserve"> </w:t>
      </w:r>
      <w:r w:rsidR="00D56E94">
        <w:rPr>
          <w:sz w:val="24"/>
          <w:szCs w:val="24"/>
        </w:rPr>
        <w:t xml:space="preserve">went through the many areas </w:t>
      </w:r>
      <w:r w:rsidR="00A05406">
        <w:rPr>
          <w:sz w:val="24"/>
          <w:szCs w:val="24"/>
        </w:rPr>
        <w:t>addressed by the</w:t>
      </w:r>
      <w:r w:rsidR="00D56E94">
        <w:rPr>
          <w:sz w:val="24"/>
          <w:szCs w:val="24"/>
        </w:rPr>
        <w:t xml:space="preserve"> House Champion packs </w:t>
      </w:r>
      <w:r w:rsidR="00A05406">
        <w:rPr>
          <w:sz w:val="24"/>
          <w:szCs w:val="24"/>
        </w:rPr>
        <w:t>provided to student houses in the area</w:t>
      </w:r>
      <w:r w:rsidR="008D311D">
        <w:rPr>
          <w:sz w:val="24"/>
          <w:szCs w:val="24"/>
        </w:rPr>
        <w:t xml:space="preserve">. </w:t>
      </w:r>
      <w:r w:rsidR="00C43443">
        <w:rPr>
          <w:sz w:val="24"/>
          <w:szCs w:val="24"/>
        </w:rPr>
        <w:t>She mentioned the out-of-hours</w:t>
      </w:r>
      <w:r w:rsidR="00A16976">
        <w:rPr>
          <w:sz w:val="24"/>
          <w:szCs w:val="24"/>
        </w:rPr>
        <w:t xml:space="preserve"> service on a Wednesday night from 9pm to 3am and encouraged people to use this to report problems as they rely on </w:t>
      </w:r>
      <w:r w:rsidR="008F743E">
        <w:rPr>
          <w:sz w:val="24"/>
          <w:szCs w:val="24"/>
        </w:rPr>
        <w:t>such reports when</w:t>
      </w:r>
      <w:r w:rsidR="00A16976">
        <w:rPr>
          <w:sz w:val="24"/>
          <w:szCs w:val="24"/>
        </w:rPr>
        <w:t xml:space="preserve"> apply</w:t>
      </w:r>
      <w:r w:rsidR="008F743E">
        <w:rPr>
          <w:sz w:val="24"/>
          <w:szCs w:val="24"/>
        </w:rPr>
        <w:t>ing</w:t>
      </w:r>
      <w:r w:rsidR="00A16976">
        <w:rPr>
          <w:sz w:val="24"/>
          <w:szCs w:val="24"/>
        </w:rPr>
        <w:t xml:space="preserve"> for funding each term. </w:t>
      </w:r>
      <w:r w:rsidR="00B352DA">
        <w:rPr>
          <w:sz w:val="24"/>
          <w:szCs w:val="24"/>
        </w:rPr>
        <w:t xml:space="preserve">A report is written at the end of each shift and discussed the following morning to decide any necessary action. </w:t>
      </w:r>
      <w:r w:rsidR="00B44B63">
        <w:rPr>
          <w:sz w:val="24"/>
          <w:szCs w:val="24"/>
        </w:rPr>
        <w:t>So far this term the team has had eight advisory meetings</w:t>
      </w:r>
      <w:r w:rsidR="00C735A8">
        <w:rPr>
          <w:sz w:val="24"/>
          <w:szCs w:val="24"/>
        </w:rPr>
        <w:t xml:space="preserve"> with individual </w:t>
      </w:r>
      <w:r w:rsidR="00DB151F">
        <w:rPr>
          <w:sz w:val="24"/>
          <w:szCs w:val="24"/>
        </w:rPr>
        <w:t>houses</w:t>
      </w:r>
      <w:r w:rsidR="00F93CDD">
        <w:rPr>
          <w:sz w:val="24"/>
          <w:szCs w:val="24"/>
        </w:rPr>
        <w:t xml:space="preserve"> – she stressed that these are taken very seriously and that students respond well in the most part. </w:t>
      </w:r>
      <w:r w:rsidR="00A636ED">
        <w:rPr>
          <w:sz w:val="24"/>
          <w:szCs w:val="24"/>
        </w:rPr>
        <w:t xml:space="preserve">There is a formal procedure available should it be necessary to take </w:t>
      </w:r>
      <w:r w:rsidR="00DB151F">
        <w:rPr>
          <w:sz w:val="24"/>
          <w:szCs w:val="24"/>
        </w:rPr>
        <w:t>matters</w:t>
      </w:r>
      <w:r w:rsidR="00A636ED">
        <w:rPr>
          <w:sz w:val="24"/>
          <w:szCs w:val="24"/>
        </w:rPr>
        <w:t xml:space="preserve"> further. </w:t>
      </w:r>
    </w:p>
    <w:p w14:paraId="06B1A6A1" w14:textId="77777777" w:rsidR="00A05406" w:rsidRDefault="00A05406" w:rsidP="00A05406">
      <w:pPr>
        <w:pStyle w:val="ListParagraph"/>
        <w:rPr>
          <w:sz w:val="24"/>
          <w:szCs w:val="24"/>
        </w:rPr>
      </w:pPr>
    </w:p>
    <w:p w14:paraId="1771FEC9" w14:textId="59074367" w:rsidR="004C1ADF" w:rsidRDefault="004C1ADF" w:rsidP="0096270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She said that they do understand that the number of student cars parking in our streets can be a problem</w:t>
      </w:r>
      <w:r w:rsidR="006F5CF5">
        <w:rPr>
          <w:sz w:val="24"/>
          <w:szCs w:val="24"/>
        </w:rPr>
        <w:t xml:space="preserve"> for other residents. They are now actively looking </w:t>
      </w:r>
      <w:r w:rsidR="001230FE">
        <w:rPr>
          <w:sz w:val="24"/>
          <w:szCs w:val="24"/>
        </w:rPr>
        <w:t xml:space="preserve">at what might be done to help with this </w:t>
      </w:r>
      <w:r w:rsidR="00CD4980">
        <w:rPr>
          <w:sz w:val="24"/>
          <w:szCs w:val="24"/>
        </w:rPr>
        <w:t xml:space="preserve">when students move out of hall (they are not allowed cars </w:t>
      </w:r>
      <w:r w:rsidR="008E4DA3">
        <w:rPr>
          <w:sz w:val="24"/>
          <w:szCs w:val="24"/>
        </w:rPr>
        <w:t xml:space="preserve">in hall). They </w:t>
      </w:r>
      <w:r w:rsidR="001230FE">
        <w:rPr>
          <w:sz w:val="24"/>
          <w:szCs w:val="24"/>
        </w:rPr>
        <w:t>have set up a working party which is considering what other universities have</w:t>
      </w:r>
      <w:r w:rsidR="00CD4980">
        <w:rPr>
          <w:sz w:val="24"/>
          <w:szCs w:val="24"/>
        </w:rPr>
        <w:t xml:space="preserve"> done</w:t>
      </w:r>
      <w:r w:rsidR="001C76E0">
        <w:rPr>
          <w:sz w:val="24"/>
          <w:szCs w:val="24"/>
        </w:rPr>
        <w:t xml:space="preserve"> and how any policy might be implemented. </w:t>
      </w:r>
    </w:p>
    <w:p w14:paraId="29A37442" w14:textId="188DC139" w:rsidR="001C76E0" w:rsidRDefault="009B7ED2" w:rsidP="00253F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There was some general discussion about litter picking and praise for th</w:t>
      </w:r>
      <w:r w:rsidR="007205F6">
        <w:rPr>
          <w:sz w:val="24"/>
          <w:szCs w:val="24"/>
        </w:rPr>
        <w:t>is work</w:t>
      </w:r>
      <w:r w:rsidR="00A87AC7">
        <w:rPr>
          <w:sz w:val="24"/>
          <w:szCs w:val="24"/>
        </w:rPr>
        <w:t>, especially on a Thursday</w:t>
      </w:r>
      <w:r w:rsidR="007205F6">
        <w:rPr>
          <w:sz w:val="24"/>
          <w:szCs w:val="24"/>
        </w:rPr>
        <w:t xml:space="preserve">. It was asked that Thursday morning litter pickers could prioritise the </w:t>
      </w:r>
      <w:r w:rsidR="00E961E5">
        <w:rPr>
          <w:sz w:val="24"/>
          <w:szCs w:val="24"/>
        </w:rPr>
        <w:t xml:space="preserve">Cowley Road end of Divinity, Southfield and </w:t>
      </w:r>
      <w:proofErr w:type="spellStart"/>
      <w:r w:rsidR="00E961E5">
        <w:rPr>
          <w:sz w:val="24"/>
          <w:szCs w:val="24"/>
        </w:rPr>
        <w:t>Bartlemas</w:t>
      </w:r>
      <w:proofErr w:type="spellEnd"/>
      <w:r w:rsidR="00E961E5">
        <w:rPr>
          <w:sz w:val="24"/>
          <w:szCs w:val="24"/>
        </w:rPr>
        <w:t xml:space="preserve"> Roads</w:t>
      </w:r>
      <w:r w:rsidR="00A87AC7">
        <w:rPr>
          <w:sz w:val="24"/>
          <w:szCs w:val="24"/>
        </w:rPr>
        <w:t xml:space="preserve">. </w:t>
      </w:r>
    </w:p>
    <w:p w14:paraId="1426FAB3" w14:textId="77777777" w:rsidR="00B477A2" w:rsidRDefault="00B477A2" w:rsidP="00253F72">
      <w:pPr>
        <w:pStyle w:val="ListParagraph"/>
        <w:rPr>
          <w:sz w:val="24"/>
          <w:szCs w:val="24"/>
        </w:rPr>
      </w:pPr>
    </w:p>
    <w:p w14:paraId="11DE0BE6" w14:textId="7293CB76" w:rsidR="003E2F75" w:rsidRPr="006D27C5" w:rsidRDefault="0029301B" w:rsidP="00B477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27C5">
        <w:rPr>
          <w:sz w:val="24"/>
          <w:szCs w:val="24"/>
        </w:rPr>
        <w:t xml:space="preserve">Updates from City Councillors </w:t>
      </w:r>
    </w:p>
    <w:p w14:paraId="761EB7F0" w14:textId="2C16D3AD" w:rsidR="00B477A2" w:rsidRDefault="0029301B" w:rsidP="003E2F7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Jemima Hunt </w:t>
      </w:r>
      <w:r w:rsidR="009B2B3E">
        <w:rPr>
          <w:sz w:val="24"/>
          <w:szCs w:val="24"/>
        </w:rPr>
        <w:t>told the meeting that she is intending to step down at the May elections</w:t>
      </w:r>
      <w:r w:rsidR="008A70B4">
        <w:rPr>
          <w:sz w:val="24"/>
          <w:szCs w:val="24"/>
        </w:rPr>
        <w:t>. She has been involved in promoting active travel</w:t>
      </w:r>
      <w:r w:rsidR="009F1F3F">
        <w:rPr>
          <w:sz w:val="24"/>
          <w:szCs w:val="24"/>
        </w:rPr>
        <w:t xml:space="preserve"> including the LTNs but is unhappy that the current government </w:t>
      </w:r>
      <w:r w:rsidR="00726300">
        <w:rPr>
          <w:sz w:val="24"/>
          <w:szCs w:val="24"/>
        </w:rPr>
        <w:t xml:space="preserve">has not yet made more money available </w:t>
      </w:r>
      <w:r w:rsidR="00622333">
        <w:rPr>
          <w:sz w:val="24"/>
          <w:szCs w:val="24"/>
        </w:rPr>
        <w:t xml:space="preserve">to improve this. </w:t>
      </w:r>
      <w:r w:rsidR="00F31763">
        <w:rPr>
          <w:sz w:val="24"/>
          <w:szCs w:val="24"/>
        </w:rPr>
        <w:t xml:space="preserve">There was a question about the untidy parking of </w:t>
      </w:r>
      <w:r w:rsidR="00A05406">
        <w:rPr>
          <w:sz w:val="24"/>
          <w:szCs w:val="24"/>
        </w:rPr>
        <w:t xml:space="preserve">Voi scooters and </w:t>
      </w:r>
      <w:r w:rsidR="00F31763">
        <w:rPr>
          <w:sz w:val="24"/>
          <w:szCs w:val="24"/>
        </w:rPr>
        <w:t>bikes across the pavement at the top of Divin</w:t>
      </w:r>
      <w:r w:rsidR="00AC6805">
        <w:rPr>
          <w:sz w:val="24"/>
          <w:szCs w:val="24"/>
        </w:rPr>
        <w:t>i</w:t>
      </w:r>
      <w:r w:rsidR="00F31763">
        <w:rPr>
          <w:sz w:val="24"/>
          <w:szCs w:val="24"/>
        </w:rPr>
        <w:t>ty Road</w:t>
      </w:r>
      <w:r w:rsidR="00AC6805">
        <w:rPr>
          <w:sz w:val="24"/>
          <w:szCs w:val="24"/>
        </w:rPr>
        <w:t xml:space="preserve"> and how this might be improved. </w:t>
      </w:r>
    </w:p>
    <w:p w14:paraId="702EB81A" w14:textId="77777777" w:rsidR="00A05406" w:rsidRDefault="00A05406" w:rsidP="00513758">
      <w:pPr>
        <w:pStyle w:val="ListParagraph"/>
        <w:rPr>
          <w:sz w:val="24"/>
          <w:szCs w:val="24"/>
        </w:rPr>
      </w:pPr>
    </w:p>
    <w:p w14:paraId="6F08926E" w14:textId="29F396D3" w:rsidR="00513758" w:rsidRDefault="00513758" w:rsidP="0051375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Alex Powell reported on his meeting with Nick Welch and Julie Martin</w:t>
      </w:r>
      <w:r w:rsidR="00FE7AED">
        <w:rPr>
          <w:sz w:val="24"/>
          <w:szCs w:val="24"/>
        </w:rPr>
        <w:t xml:space="preserve"> about the response to the prop</w:t>
      </w:r>
      <w:r w:rsidR="00D571FF">
        <w:rPr>
          <w:sz w:val="24"/>
          <w:szCs w:val="24"/>
        </w:rPr>
        <w:t>o</w:t>
      </w:r>
      <w:r w:rsidR="00FE7AED">
        <w:rPr>
          <w:sz w:val="24"/>
          <w:szCs w:val="24"/>
        </w:rPr>
        <w:t>sed local plan. He also said that he is very aware of the</w:t>
      </w:r>
      <w:r w:rsidR="00D571FF">
        <w:rPr>
          <w:sz w:val="24"/>
          <w:szCs w:val="24"/>
        </w:rPr>
        <w:t xml:space="preserve"> traffic issues in our area, in particular the use of pavements </w:t>
      </w:r>
      <w:r w:rsidR="00A05406">
        <w:rPr>
          <w:sz w:val="24"/>
          <w:szCs w:val="24"/>
        </w:rPr>
        <w:t xml:space="preserve">by motorbikes </w:t>
      </w:r>
      <w:r w:rsidR="00D571FF">
        <w:rPr>
          <w:sz w:val="24"/>
          <w:szCs w:val="24"/>
        </w:rPr>
        <w:t xml:space="preserve">to avoid the cameras. </w:t>
      </w:r>
      <w:r w:rsidR="007D54AF">
        <w:rPr>
          <w:sz w:val="24"/>
          <w:szCs w:val="24"/>
        </w:rPr>
        <w:t>Separ</w:t>
      </w:r>
      <w:r w:rsidR="001C22C0">
        <w:rPr>
          <w:sz w:val="24"/>
          <w:szCs w:val="24"/>
        </w:rPr>
        <w:t>ately, he is keen that we report any trees that are now missing and need replacing</w:t>
      </w:r>
      <w:r w:rsidR="004B00B4">
        <w:rPr>
          <w:sz w:val="24"/>
          <w:szCs w:val="24"/>
        </w:rPr>
        <w:t xml:space="preserve">, both in our streets and in South Park. He suggested we email him </w:t>
      </w:r>
      <w:r w:rsidR="00572ABE">
        <w:rPr>
          <w:sz w:val="24"/>
          <w:szCs w:val="24"/>
        </w:rPr>
        <w:t>– the next planting session will now be in March.</w:t>
      </w:r>
    </w:p>
    <w:p w14:paraId="4ADBAB40" w14:textId="77777777" w:rsidR="00572ABE" w:rsidRDefault="00572ABE" w:rsidP="00513758">
      <w:pPr>
        <w:pStyle w:val="ListParagraph"/>
        <w:rPr>
          <w:sz w:val="24"/>
          <w:szCs w:val="24"/>
        </w:rPr>
      </w:pPr>
    </w:p>
    <w:p w14:paraId="09342069" w14:textId="2AF163CE" w:rsidR="005E4BCE" w:rsidRDefault="00C553B3" w:rsidP="00572A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Chair’s Re</w:t>
      </w:r>
      <w:r w:rsidR="003B0EFC">
        <w:rPr>
          <w:sz w:val="24"/>
          <w:szCs w:val="24"/>
        </w:rPr>
        <w:t>p</w:t>
      </w:r>
      <w:r>
        <w:rPr>
          <w:sz w:val="24"/>
          <w:szCs w:val="24"/>
        </w:rPr>
        <w:t>ort</w:t>
      </w:r>
      <w:r w:rsidR="003B0EFC">
        <w:rPr>
          <w:sz w:val="24"/>
          <w:szCs w:val="24"/>
        </w:rPr>
        <w:t xml:space="preserve"> </w:t>
      </w:r>
    </w:p>
    <w:p w14:paraId="5292930C" w14:textId="725D87EA" w:rsidR="00572ABE" w:rsidRDefault="003B0EFC" w:rsidP="005E4B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Cindy summarised the reports</w:t>
      </w:r>
      <w:r w:rsidR="00A2605B">
        <w:rPr>
          <w:sz w:val="24"/>
          <w:szCs w:val="24"/>
        </w:rPr>
        <w:t xml:space="preserve"> which were published alongside the </w:t>
      </w:r>
      <w:proofErr w:type="spellStart"/>
      <w:r w:rsidR="00A2605B">
        <w:rPr>
          <w:sz w:val="24"/>
          <w:szCs w:val="24"/>
        </w:rPr>
        <w:t>meetings</w:t>
      </w:r>
      <w:proofErr w:type="spellEnd"/>
      <w:r w:rsidR="00A2605B">
        <w:rPr>
          <w:sz w:val="24"/>
          <w:szCs w:val="24"/>
        </w:rPr>
        <w:t xml:space="preserve"> agenda. </w:t>
      </w:r>
      <w:r w:rsidR="002221EF">
        <w:rPr>
          <w:sz w:val="24"/>
          <w:szCs w:val="24"/>
        </w:rPr>
        <w:t xml:space="preserve">She thanked Alison Williams for her work as Treasurer for the </w:t>
      </w:r>
      <w:r w:rsidR="00880695">
        <w:rPr>
          <w:sz w:val="24"/>
          <w:szCs w:val="24"/>
        </w:rPr>
        <w:t>p</w:t>
      </w:r>
      <w:r w:rsidR="002221EF">
        <w:rPr>
          <w:sz w:val="24"/>
          <w:szCs w:val="24"/>
        </w:rPr>
        <w:t>ast nine years</w:t>
      </w:r>
      <w:r w:rsidR="00F91158">
        <w:rPr>
          <w:sz w:val="24"/>
          <w:szCs w:val="24"/>
        </w:rPr>
        <w:t xml:space="preserve">; </w:t>
      </w:r>
      <w:proofErr w:type="gramStart"/>
      <w:r w:rsidR="00F91158">
        <w:rPr>
          <w:sz w:val="24"/>
          <w:szCs w:val="24"/>
        </w:rPr>
        <w:t>also</w:t>
      </w:r>
      <w:proofErr w:type="gramEnd"/>
      <w:r w:rsidR="00F91158">
        <w:rPr>
          <w:sz w:val="24"/>
          <w:szCs w:val="24"/>
        </w:rPr>
        <w:t xml:space="preserve"> James Rowland for auditing the accounts. </w:t>
      </w:r>
      <w:r w:rsidR="00314602">
        <w:rPr>
          <w:sz w:val="24"/>
          <w:szCs w:val="24"/>
        </w:rPr>
        <w:t>The Events team were appreciated for all the work putting on enjoyable community events and rai</w:t>
      </w:r>
      <w:r w:rsidR="00B70F38">
        <w:rPr>
          <w:sz w:val="24"/>
          <w:szCs w:val="24"/>
        </w:rPr>
        <w:t>sing money for charity. The Traffic Action group, co</w:t>
      </w:r>
      <w:r w:rsidR="00BD3445">
        <w:rPr>
          <w:sz w:val="24"/>
          <w:szCs w:val="24"/>
        </w:rPr>
        <w:t>-</w:t>
      </w:r>
      <w:r w:rsidR="00B70F38">
        <w:rPr>
          <w:sz w:val="24"/>
          <w:szCs w:val="24"/>
        </w:rPr>
        <w:t xml:space="preserve">ordinated by Moke Hobbs, </w:t>
      </w:r>
      <w:r w:rsidR="00EF047F">
        <w:rPr>
          <w:sz w:val="24"/>
          <w:szCs w:val="24"/>
        </w:rPr>
        <w:t xml:space="preserve">has done a lot of work in talking to the council </w:t>
      </w:r>
      <w:r w:rsidR="00AB19A7">
        <w:rPr>
          <w:sz w:val="24"/>
          <w:szCs w:val="24"/>
        </w:rPr>
        <w:t xml:space="preserve">and monitoring traffic. There has been liaison with Homeless Oxfordshire </w:t>
      </w:r>
      <w:proofErr w:type="gramStart"/>
      <w:r w:rsidR="00D416BA">
        <w:rPr>
          <w:sz w:val="24"/>
          <w:szCs w:val="24"/>
        </w:rPr>
        <w:t>with regard to</w:t>
      </w:r>
      <w:proofErr w:type="gramEnd"/>
      <w:r w:rsidR="00D416BA">
        <w:rPr>
          <w:sz w:val="24"/>
          <w:szCs w:val="24"/>
        </w:rPr>
        <w:t xml:space="preserve"> safeguarding and other issues. </w:t>
      </w:r>
      <w:r w:rsidR="004B200F">
        <w:rPr>
          <w:sz w:val="24"/>
          <w:szCs w:val="24"/>
        </w:rPr>
        <w:t xml:space="preserve">Excellent work has been done on responding to planning applications </w:t>
      </w:r>
      <w:r w:rsidR="00114AC2">
        <w:rPr>
          <w:sz w:val="24"/>
          <w:szCs w:val="24"/>
        </w:rPr>
        <w:t>and in responding to the proposed Local Plan for 2042</w:t>
      </w:r>
      <w:r w:rsidR="00EE79BA">
        <w:rPr>
          <w:sz w:val="24"/>
          <w:szCs w:val="24"/>
        </w:rPr>
        <w:t xml:space="preserve">. The Environment group has been doing </w:t>
      </w:r>
      <w:r w:rsidR="00BD3445">
        <w:rPr>
          <w:sz w:val="24"/>
          <w:szCs w:val="24"/>
        </w:rPr>
        <w:t>fine</w:t>
      </w:r>
      <w:r w:rsidR="00EE79BA">
        <w:rPr>
          <w:sz w:val="24"/>
          <w:szCs w:val="24"/>
        </w:rPr>
        <w:t xml:space="preserve"> work in planting and maintaining the planters and chicanes, </w:t>
      </w:r>
      <w:r w:rsidR="00F8217A">
        <w:rPr>
          <w:sz w:val="24"/>
          <w:szCs w:val="24"/>
        </w:rPr>
        <w:t xml:space="preserve">organising litter picks and Freecycle days </w:t>
      </w:r>
      <w:r w:rsidR="00477601">
        <w:rPr>
          <w:sz w:val="24"/>
          <w:szCs w:val="24"/>
        </w:rPr>
        <w:t xml:space="preserve">and in liaising with Sinnet Court </w:t>
      </w:r>
      <w:r w:rsidR="005E4BCE">
        <w:rPr>
          <w:sz w:val="24"/>
          <w:szCs w:val="24"/>
        </w:rPr>
        <w:t>about</w:t>
      </w:r>
      <w:r w:rsidR="00477601">
        <w:rPr>
          <w:sz w:val="24"/>
          <w:szCs w:val="24"/>
        </w:rPr>
        <w:t xml:space="preserve"> their front garden. </w:t>
      </w:r>
      <w:r w:rsidR="00407C54">
        <w:rPr>
          <w:sz w:val="24"/>
          <w:szCs w:val="24"/>
        </w:rPr>
        <w:t xml:space="preserve">Liaison with Brookes has been another area of work – Karen Metcalfe has stepped </w:t>
      </w:r>
      <w:r w:rsidR="00AF49F5">
        <w:rPr>
          <w:sz w:val="24"/>
          <w:szCs w:val="24"/>
        </w:rPr>
        <w:t>down after nine years of work in this (and other) roles</w:t>
      </w:r>
      <w:r w:rsidR="003C3C79">
        <w:rPr>
          <w:sz w:val="24"/>
          <w:szCs w:val="24"/>
        </w:rPr>
        <w:t xml:space="preserve"> and she was thanked for all her contributions. </w:t>
      </w:r>
    </w:p>
    <w:p w14:paraId="4C5584B2" w14:textId="77777777" w:rsidR="0047709A" w:rsidRDefault="0047709A" w:rsidP="0047709A">
      <w:pPr>
        <w:pStyle w:val="ListParagraph"/>
        <w:rPr>
          <w:sz w:val="24"/>
          <w:szCs w:val="24"/>
        </w:rPr>
      </w:pPr>
    </w:p>
    <w:p w14:paraId="2B117D55" w14:textId="77777777" w:rsidR="006D27C5" w:rsidRDefault="001E2D76" w:rsidP="003C3C7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Committee Election</w:t>
      </w:r>
    </w:p>
    <w:p w14:paraId="3398DFB3" w14:textId="5A334F5B" w:rsidR="003C3C79" w:rsidRDefault="00CC0C7D" w:rsidP="006D27C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Existing members who had agreed to stay on were proposed and seconded. New members in the role of Treasurer and Events Co</w:t>
      </w:r>
      <w:r w:rsidR="006D27C5">
        <w:rPr>
          <w:sz w:val="24"/>
          <w:szCs w:val="24"/>
        </w:rPr>
        <w:t>-</w:t>
      </w:r>
      <w:r>
        <w:rPr>
          <w:sz w:val="24"/>
          <w:szCs w:val="24"/>
        </w:rPr>
        <w:t>or</w:t>
      </w:r>
      <w:r w:rsidR="006B6F5C">
        <w:rPr>
          <w:sz w:val="24"/>
          <w:szCs w:val="24"/>
        </w:rPr>
        <w:t xml:space="preserve">dinator were also proposed and seconded. </w:t>
      </w:r>
      <w:r w:rsidR="00405AAD">
        <w:rPr>
          <w:sz w:val="24"/>
          <w:szCs w:val="24"/>
        </w:rPr>
        <w:t>All were voted in by th</w:t>
      </w:r>
      <w:r w:rsidR="002E604D">
        <w:rPr>
          <w:sz w:val="24"/>
          <w:szCs w:val="24"/>
        </w:rPr>
        <w:t xml:space="preserve">ose present. </w:t>
      </w:r>
      <w:r w:rsidR="006B6F5C">
        <w:rPr>
          <w:sz w:val="24"/>
          <w:szCs w:val="24"/>
        </w:rPr>
        <w:t>The current committee</w:t>
      </w:r>
      <w:r w:rsidR="002E604D">
        <w:rPr>
          <w:sz w:val="24"/>
          <w:szCs w:val="24"/>
        </w:rPr>
        <w:t xml:space="preserve"> </w:t>
      </w:r>
      <w:r w:rsidR="00264590">
        <w:rPr>
          <w:sz w:val="24"/>
          <w:szCs w:val="24"/>
        </w:rPr>
        <w:t xml:space="preserve">for 2025-2026 </w:t>
      </w:r>
      <w:r w:rsidR="002E604D">
        <w:rPr>
          <w:sz w:val="24"/>
          <w:szCs w:val="24"/>
        </w:rPr>
        <w:t>is</w:t>
      </w:r>
      <w:r w:rsidR="006B6F5C">
        <w:rPr>
          <w:sz w:val="24"/>
          <w:szCs w:val="24"/>
        </w:rPr>
        <w:t>:</w:t>
      </w:r>
    </w:p>
    <w:p w14:paraId="73D5CCBC" w14:textId="0A8F89A1" w:rsidR="006B6F5C" w:rsidRDefault="006B6F5C" w:rsidP="005521C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Cindy Carlson – Chair</w:t>
      </w:r>
    </w:p>
    <w:p w14:paraId="7945FC0C" w14:textId="47066E38" w:rsidR="006B6F5C" w:rsidRDefault="006B6F5C" w:rsidP="005521C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Pat Tope – Secretary</w:t>
      </w:r>
    </w:p>
    <w:p w14:paraId="5940BDF7" w14:textId="555B475A" w:rsidR="006B6F5C" w:rsidRDefault="00D41487" w:rsidP="005521C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James Rowland – Treasurer</w:t>
      </w:r>
    </w:p>
    <w:p w14:paraId="5BDD399C" w14:textId="0AC81172" w:rsidR="00D41487" w:rsidRDefault="00D41487" w:rsidP="005521C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Julie Martin/Nick Welch – Planning</w:t>
      </w:r>
    </w:p>
    <w:p w14:paraId="2EFA583C" w14:textId="35BA0AAA" w:rsidR="00D41487" w:rsidRDefault="005521C9" w:rsidP="00855FD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Traffic – Mike Hobbs</w:t>
      </w:r>
    </w:p>
    <w:p w14:paraId="12182152" w14:textId="1E85022D" w:rsidR="00855FD0" w:rsidRDefault="00855FD0" w:rsidP="00855FD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Brookes Liaison – Mike Hobbs/Julie Martin</w:t>
      </w:r>
    </w:p>
    <w:p w14:paraId="7E26EA13" w14:textId="1B9A147A" w:rsidR="00855FD0" w:rsidRDefault="00855FD0" w:rsidP="001649F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Environment</w:t>
      </w:r>
      <w:r w:rsidR="00E920BB">
        <w:rPr>
          <w:sz w:val="24"/>
          <w:szCs w:val="24"/>
        </w:rPr>
        <w:t xml:space="preserve">al Action </w:t>
      </w:r>
      <w:r>
        <w:rPr>
          <w:sz w:val="24"/>
          <w:szCs w:val="24"/>
        </w:rPr>
        <w:t>– Maggie Hartford</w:t>
      </w:r>
    </w:p>
    <w:p w14:paraId="55B0421E" w14:textId="79759A00" w:rsidR="00855FD0" w:rsidRDefault="00831C20" w:rsidP="00831C2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New</w:t>
      </w:r>
      <w:r w:rsidR="003F1CC5">
        <w:rPr>
          <w:sz w:val="24"/>
          <w:szCs w:val="24"/>
        </w:rPr>
        <w:t>s</w:t>
      </w:r>
      <w:r>
        <w:rPr>
          <w:sz w:val="24"/>
          <w:szCs w:val="24"/>
        </w:rPr>
        <w:t>letter – Jane Bingham</w:t>
      </w:r>
    </w:p>
    <w:p w14:paraId="56ACD06B" w14:textId="269AC1FB" w:rsidR="00831C20" w:rsidRDefault="00831C20" w:rsidP="00E920B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Communications – Margaret Wolf</w:t>
      </w:r>
    </w:p>
    <w:p w14:paraId="0611BE20" w14:textId="5C2B6E74" w:rsidR="00831C20" w:rsidRDefault="00633B1D" w:rsidP="00633B1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Events Co</w:t>
      </w:r>
      <w:r w:rsidR="0044119D">
        <w:rPr>
          <w:sz w:val="24"/>
          <w:szCs w:val="24"/>
        </w:rPr>
        <w:t>-</w:t>
      </w:r>
      <w:r>
        <w:rPr>
          <w:sz w:val="24"/>
          <w:szCs w:val="24"/>
        </w:rPr>
        <w:t>ordination – Holly Garrard</w:t>
      </w:r>
    </w:p>
    <w:p w14:paraId="6D1CFCDD" w14:textId="77777777" w:rsidR="00A05406" w:rsidRDefault="00A05406" w:rsidP="00633B1D">
      <w:pPr>
        <w:pStyle w:val="ListParagraph"/>
        <w:rPr>
          <w:sz w:val="24"/>
          <w:szCs w:val="24"/>
        </w:rPr>
      </w:pPr>
    </w:p>
    <w:p w14:paraId="67FE6D99" w14:textId="4C663FF6" w:rsidR="00A05406" w:rsidRDefault="00A05406" w:rsidP="00633B1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committee still has vacancies and is looking for others in the area to join.</w:t>
      </w:r>
    </w:p>
    <w:p w14:paraId="40BDDF46" w14:textId="77777777" w:rsidR="0047709A" w:rsidRDefault="0047709A" w:rsidP="00633B1D">
      <w:pPr>
        <w:pStyle w:val="ListParagraph"/>
        <w:rPr>
          <w:sz w:val="24"/>
          <w:szCs w:val="24"/>
        </w:rPr>
      </w:pPr>
    </w:p>
    <w:p w14:paraId="777561BF" w14:textId="77777777" w:rsidR="00ED4FC9" w:rsidRDefault="00562F17" w:rsidP="003C3C7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Discussion</w:t>
      </w:r>
    </w:p>
    <w:p w14:paraId="09CC6543" w14:textId="77777777" w:rsidR="00A05406" w:rsidRDefault="007E1DD5" w:rsidP="00ED4FC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Jackie Johnson who lives in </w:t>
      </w:r>
      <w:proofErr w:type="spellStart"/>
      <w:r>
        <w:rPr>
          <w:sz w:val="24"/>
          <w:szCs w:val="24"/>
        </w:rPr>
        <w:t>Bartlemas</w:t>
      </w:r>
      <w:proofErr w:type="spellEnd"/>
      <w:r>
        <w:rPr>
          <w:sz w:val="24"/>
          <w:szCs w:val="24"/>
        </w:rPr>
        <w:t xml:space="preserve"> Road </w:t>
      </w:r>
      <w:r w:rsidR="00751AE8">
        <w:rPr>
          <w:sz w:val="24"/>
          <w:szCs w:val="24"/>
        </w:rPr>
        <w:t xml:space="preserve">explained that she feels extremely cut off and disenfranchised by the LTNs. She stressed that she was not against </w:t>
      </w:r>
      <w:proofErr w:type="gramStart"/>
      <w:r w:rsidR="00751AE8">
        <w:rPr>
          <w:sz w:val="24"/>
          <w:szCs w:val="24"/>
        </w:rPr>
        <w:t>LTNs, but</w:t>
      </w:r>
      <w:proofErr w:type="gramEnd"/>
      <w:r w:rsidR="00751AE8">
        <w:rPr>
          <w:sz w:val="24"/>
          <w:szCs w:val="24"/>
        </w:rPr>
        <w:t xml:space="preserve"> finds that the barriers make her life extremely difficult. She feels that </w:t>
      </w:r>
      <w:r w:rsidR="006C246D">
        <w:rPr>
          <w:sz w:val="24"/>
          <w:szCs w:val="24"/>
        </w:rPr>
        <w:t>it is worse for residents living below the barriers because ev</w:t>
      </w:r>
      <w:r w:rsidR="00143295">
        <w:rPr>
          <w:sz w:val="24"/>
          <w:szCs w:val="24"/>
        </w:rPr>
        <w:t>e</w:t>
      </w:r>
      <w:r w:rsidR="006C246D">
        <w:rPr>
          <w:sz w:val="24"/>
          <w:szCs w:val="24"/>
        </w:rPr>
        <w:t>ry jou</w:t>
      </w:r>
      <w:r w:rsidR="00143295">
        <w:rPr>
          <w:sz w:val="24"/>
          <w:szCs w:val="24"/>
        </w:rPr>
        <w:t xml:space="preserve">rney involves going along Cowley Road which is </w:t>
      </w:r>
      <w:r w:rsidR="00657108">
        <w:rPr>
          <w:sz w:val="24"/>
          <w:szCs w:val="24"/>
        </w:rPr>
        <w:t xml:space="preserve">very busy and </w:t>
      </w:r>
      <w:r w:rsidR="00143295">
        <w:rPr>
          <w:sz w:val="24"/>
          <w:szCs w:val="24"/>
        </w:rPr>
        <w:t xml:space="preserve">often subject to </w:t>
      </w:r>
      <w:r w:rsidR="00657108">
        <w:rPr>
          <w:sz w:val="24"/>
          <w:szCs w:val="24"/>
        </w:rPr>
        <w:t>delays</w:t>
      </w:r>
      <w:r w:rsidR="003A29E1">
        <w:rPr>
          <w:sz w:val="24"/>
          <w:szCs w:val="24"/>
        </w:rPr>
        <w:t>. She gave examples of how difficult it is for her work as a musician with a cello to transport</w:t>
      </w:r>
      <w:r w:rsidR="001911F6">
        <w:rPr>
          <w:sz w:val="24"/>
          <w:szCs w:val="24"/>
        </w:rPr>
        <w:t xml:space="preserve"> who often needs to go to and from Headington. </w:t>
      </w:r>
      <w:r w:rsidR="004F35BF">
        <w:rPr>
          <w:sz w:val="24"/>
          <w:szCs w:val="24"/>
        </w:rPr>
        <w:t xml:space="preserve">She would like the camera monitoring to be used to allow residents to pass through the barriers. </w:t>
      </w:r>
      <w:r w:rsidR="001911F6">
        <w:rPr>
          <w:sz w:val="24"/>
          <w:szCs w:val="24"/>
        </w:rPr>
        <w:t xml:space="preserve">She asked for a meeting with Cindy and Mike to discuss </w:t>
      </w:r>
      <w:proofErr w:type="gramStart"/>
      <w:r w:rsidR="00582ACE">
        <w:rPr>
          <w:sz w:val="24"/>
          <w:szCs w:val="24"/>
        </w:rPr>
        <w:t xml:space="preserve">this </w:t>
      </w:r>
      <w:r w:rsidR="00A05406">
        <w:rPr>
          <w:sz w:val="24"/>
          <w:szCs w:val="24"/>
        </w:rPr>
        <w:t>,</w:t>
      </w:r>
      <w:r w:rsidR="00582ACE">
        <w:rPr>
          <w:sz w:val="24"/>
          <w:szCs w:val="24"/>
        </w:rPr>
        <w:t>which</w:t>
      </w:r>
      <w:proofErr w:type="gramEnd"/>
      <w:r w:rsidR="00582ACE">
        <w:rPr>
          <w:sz w:val="24"/>
          <w:szCs w:val="24"/>
        </w:rPr>
        <w:t xml:space="preserve"> was agreed. </w:t>
      </w:r>
    </w:p>
    <w:p w14:paraId="74574B11" w14:textId="77777777" w:rsidR="00A05406" w:rsidRDefault="00A05406" w:rsidP="00ED4FC9">
      <w:pPr>
        <w:pStyle w:val="ListParagraph"/>
        <w:rPr>
          <w:sz w:val="24"/>
          <w:szCs w:val="24"/>
        </w:rPr>
      </w:pPr>
    </w:p>
    <w:p w14:paraId="31BD8942" w14:textId="4E642E76" w:rsidR="00633B1D" w:rsidRDefault="0089197D" w:rsidP="00ED4FC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There was a response from the floor against this idea, saying that </w:t>
      </w:r>
      <w:r w:rsidR="0052046E">
        <w:rPr>
          <w:sz w:val="24"/>
          <w:szCs w:val="24"/>
        </w:rPr>
        <w:t xml:space="preserve">others in Oxford already saw the creation of LTNs as </w:t>
      </w:r>
      <w:r w:rsidR="00C254B3">
        <w:rPr>
          <w:sz w:val="24"/>
          <w:szCs w:val="24"/>
        </w:rPr>
        <w:t>benefiting some people over others and that it would be a negat</w:t>
      </w:r>
      <w:r w:rsidR="00A07030">
        <w:rPr>
          <w:sz w:val="24"/>
          <w:szCs w:val="24"/>
        </w:rPr>
        <w:t xml:space="preserve">ive move to benefit us still further. </w:t>
      </w:r>
      <w:r w:rsidR="00B73556">
        <w:rPr>
          <w:sz w:val="24"/>
          <w:szCs w:val="24"/>
        </w:rPr>
        <w:t xml:space="preserve">It was also pointed out that any </w:t>
      </w:r>
      <w:r w:rsidR="000771AD">
        <w:rPr>
          <w:sz w:val="24"/>
          <w:szCs w:val="24"/>
        </w:rPr>
        <w:t xml:space="preserve">change in one area would mean a change in all areas and could have ramifications much further than Oxford. </w:t>
      </w:r>
      <w:r w:rsidR="008779AB">
        <w:rPr>
          <w:sz w:val="24"/>
          <w:szCs w:val="24"/>
        </w:rPr>
        <w:t xml:space="preserve">Cindy mentioned that as the congestion charge is due to come in this week, we are in a moment of </w:t>
      </w:r>
      <w:proofErr w:type="gramStart"/>
      <w:r w:rsidR="008779AB">
        <w:rPr>
          <w:sz w:val="24"/>
          <w:szCs w:val="24"/>
        </w:rPr>
        <w:t>transition</w:t>
      </w:r>
      <w:proofErr w:type="gramEnd"/>
      <w:r w:rsidR="008779AB">
        <w:rPr>
          <w:sz w:val="24"/>
          <w:szCs w:val="24"/>
        </w:rPr>
        <w:t xml:space="preserve"> so it is important to see </w:t>
      </w:r>
      <w:r w:rsidR="003260C5">
        <w:rPr>
          <w:sz w:val="24"/>
          <w:szCs w:val="24"/>
        </w:rPr>
        <w:t xml:space="preserve">how things are affected by this. </w:t>
      </w:r>
    </w:p>
    <w:p w14:paraId="6576C755" w14:textId="77777777" w:rsidR="0047709A" w:rsidRDefault="0047709A" w:rsidP="0047709A">
      <w:pPr>
        <w:pStyle w:val="ListParagraph"/>
        <w:rPr>
          <w:sz w:val="24"/>
          <w:szCs w:val="24"/>
        </w:rPr>
      </w:pPr>
    </w:p>
    <w:p w14:paraId="394B3F0B" w14:textId="39474A3D" w:rsidR="00551329" w:rsidRDefault="00551329" w:rsidP="003C3C7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provisional date for next year’s AGM is </w:t>
      </w:r>
      <w:r w:rsidR="004E21EC">
        <w:rPr>
          <w:sz w:val="24"/>
          <w:szCs w:val="24"/>
        </w:rPr>
        <w:t>19 October 2026</w:t>
      </w:r>
    </w:p>
    <w:p w14:paraId="026B1EF1" w14:textId="77777777" w:rsidR="004E21EC" w:rsidRPr="004E21EC" w:rsidRDefault="004E21EC" w:rsidP="004E21EC">
      <w:pPr>
        <w:rPr>
          <w:sz w:val="24"/>
          <w:szCs w:val="24"/>
        </w:rPr>
      </w:pPr>
    </w:p>
    <w:p w14:paraId="1B10B4C5" w14:textId="77777777" w:rsidR="00996EBF" w:rsidRPr="00996EBF" w:rsidRDefault="00996EBF" w:rsidP="00996EBF">
      <w:pPr>
        <w:rPr>
          <w:sz w:val="24"/>
          <w:szCs w:val="24"/>
        </w:rPr>
      </w:pPr>
    </w:p>
    <w:p w14:paraId="2D806D6A" w14:textId="77777777" w:rsidR="00230939" w:rsidRPr="00BA3BF6" w:rsidRDefault="00230939" w:rsidP="00BA3BF6">
      <w:pPr>
        <w:rPr>
          <w:sz w:val="24"/>
          <w:szCs w:val="24"/>
        </w:rPr>
      </w:pPr>
    </w:p>
    <w:sectPr w:rsidR="00230939" w:rsidRPr="00BA3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54129"/>
    <w:multiLevelType w:val="hybridMultilevel"/>
    <w:tmpl w:val="E160B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33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F6"/>
    <w:rsid w:val="000771AD"/>
    <w:rsid w:val="000E00C2"/>
    <w:rsid w:val="000E6C09"/>
    <w:rsid w:val="000F34C8"/>
    <w:rsid w:val="000F715F"/>
    <w:rsid w:val="00114AC2"/>
    <w:rsid w:val="001230FE"/>
    <w:rsid w:val="00143295"/>
    <w:rsid w:val="00144370"/>
    <w:rsid w:val="001649F1"/>
    <w:rsid w:val="001911F6"/>
    <w:rsid w:val="001A5701"/>
    <w:rsid w:val="001C22C0"/>
    <w:rsid w:val="001C76E0"/>
    <w:rsid w:val="001E2D76"/>
    <w:rsid w:val="00205F40"/>
    <w:rsid w:val="002221EF"/>
    <w:rsid w:val="00223B59"/>
    <w:rsid w:val="00230939"/>
    <w:rsid w:val="00231CD8"/>
    <w:rsid w:val="00253F72"/>
    <w:rsid w:val="00264590"/>
    <w:rsid w:val="00270FC1"/>
    <w:rsid w:val="0029301B"/>
    <w:rsid w:val="002A049A"/>
    <w:rsid w:val="002D4598"/>
    <w:rsid w:val="002E1488"/>
    <w:rsid w:val="002E604D"/>
    <w:rsid w:val="00314602"/>
    <w:rsid w:val="003260C5"/>
    <w:rsid w:val="003A29E1"/>
    <w:rsid w:val="003B0EFC"/>
    <w:rsid w:val="003C3C79"/>
    <w:rsid w:val="003D57FA"/>
    <w:rsid w:val="003E2F75"/>
    <w:rsid w:val="003E3C66"/>
    <w:rsid w:val="003F1CC5"/>
    <w:rsid w:val="00405AAD"/>
    <w:rsid w:val="00407C54"/>
    <w:rsid w:val="0044119D"/>
    <w:rsid w:val="00476175"/>
    <w:rsid w:val="0047709A"/>
    <w:rsid w:val="00477601"/>
    <w:rsid w:val="00484E2E"/>
    <w:rsid w:val="004B00B4"/>
    <w:rsid w:val="004B200F"/>
    <w:rsid w:val="004C1ADF"/>
    <w:rsid w:val="004E21EC"/>
    <w:rsid w:val="004F35BF"/>
    <w:rsid w:val="00513758"/>
    <w:rsid w:val="0052046E"/>
    <w:rsid w:val="00551329"/>
    <w:rsid w:val="005521C9"/>
    <w:rsid w:val="00562F17"/>
    <w:rsid w:val="00572ABE"/>
    <w:rsid w:val="00582ACE"/>
    <w:rsid w:val="005A6C26"/>
    <w:rsid w:val="005E4BCE"/>
    <w:rsid w:val="00617C5D"/>
    <w:rsid w:val="00622333"/>
    <w:rsid w:val="00632263"/>
    <w:rsid w:val="00633B1D"/>
    <w:rsid w:val="00657108"/>
    <w:rsid w:val="006B6F5C"/>
    <w:rsid w:val="006C2460"/>
    <w:rsid w:val="006C246D"/>
    <w:rsid w:val="006D27C5"/>
    <w:rsid w:val="006F5CA0"/>
    <w:rsid w:val="006F5CF5"/>
    <w:rsid w:val="007205F6"/>
    <w:rsid w:val="00726300"/>
    <w:rsid w:val="00751AE8"/>
    <w:rsid w:val="00753164"/>
    <w:rsid w:val="007B29EF"/>
    <w:rsid w:val="007D54AF"/>
    <w:rsid w:val="007E1DD5"/>
    <w:rsid w:val="007F492D"/>
    <w:rsid w:val="008036D1"/>
    <w:rsid w:val="00803745"/>
    <w:rsid w:val="00831C20"/>
    <w:rsid w:val="00855EDD"/>
    <w:rsid w:val="00855FD0"/>
    <w:rsid w:val="008641C4"/>
    <w:rsid w:val="008779AB"/>
    <w:rsid w:val="00880695"/>
    <w:rsid w:val="0089197D"/>
    <w:rsid w:val="008A70B4"/>
    <w:rsid w:val="008D311D"/>
    <w:rsid w:val="008E4DA3"/>
    <w:rsid w:val="008E759A"/>
    <w:rsid w:val="008F743E"/>
    <w:rsid w:val="0095787C"/>
    <w:rsid w:val="00962701"/>
    <w:rsid w:val="00996EBF"/>
    <w:rsid w:val="009B2B3E"/>
    <w:rsid w:val="009B7ED2"/>
    <w:rsid w:val="009C1266"/>
    <w:rsid w:val="009D64C4"/>
    <w:rsid w:val="009F153F"/>
    <w:rsid w:val="009F1F3F"/>
    <w:rsid w:val="00A05406"/>
    <w:rsid w:val="00A07030"/>
    <w:rsid w:val="00A16976"/>
    <w:rsid w:val="00A2605B"/>
    <w:rsid w:val="00A636ED"/>
    <w:rsid w:val="00A87AC7"/>
    <w:rsid w:val="00AA2D6F"/>
    <w:rsid w:val="00AB19A7"/>
    <w:rsid w:val="00AC6805"/>
    <w:rsid w:val="00AD6059"/>
    <w:rsid w:val="00AF49F5"/>
    <w:rsid w:val="00AF5CF1"/>
    <w:rsid w:val="00B352DA"/>
    <w:rsid w:val="00B44B63"/>
    <w:rsid w:val="00B477A2"/>
    <w:rsid w:val="00B6155F"/>
    <w:rsid w:val="00B63341"/>
    <w:rsid w:val="00B70F38"/>
    <w:rsid w:val="00B71DF5"/>
    <w:rsid w:val="00B73556"/>
    <w:rsid w:val="00B7517A"/>
    <w:rsid w:val="00B75EB5"/>
    <w:rsid w:val="00BA3BF6"/>
    <w:rsid w:val="00BA4966"/>
    <w:rsid w:val="00BC25A4"/>
    <w:rsid w:val="00BD3445"/>
    <w:rsid w:val="00C254B3"/>
    <w:rsid w:val="00C43443"/>
    <w:rsid w:val="00C44CCE"/>
    <w:rsid w:val="00C553B3"/>
    <w:rsid w:val="00C735A8"/>
    <w:rsid w:val="00CC0C7D"/>
    <w:rsid w:val="00CC7263"/>
    <w:rsid w:val="00CD2158"/>
    <w:rsid w:val="00CD405C"/>
    <w:rsid w:val="00CD4980"/>
    <w:rsid w:val="00D41487"/>
    <w:rsid w:val="00D416BA"/>
    <w:rsid w:val="00D45B81"/>
    <w:rsid w:val="00D56E94"/>
    <w:rsid w:val="00D571FF"/>
    <w:rsid w:val="00DB151F"/>
    <w:rsid w:val="00DC1DC6"/>
    <w:rsid w:val="00DE02CE"/>
    <w:rsid w:val="00E736D6"/>
    <w:rsid w:val="00E7486C"/>
    <w:rsid w:val="00E920BB"/>
    <w:rsid w:val="00E961E5"/>
    <w:rsid w:val="00ED2823"/>
    <w:rsid w:val="00ED31ED"/>
    <w:rsid w:val="00ED4FC9"/>
    <w:rsid w:val="00EE79BA"/>
    <w:rsid w:val="00EF047F"/>
    <w:rsid w:val="00F00AFF"/>
    <w:rsid w:val="00F31763"/>
    <w:rsid w:val="00F8217A"/>
    <w:rsid w:val="00F91158"/>
    <w:rsid w:val="00F93CDD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53EF5"/>
  <w15:chartTrackingRefBased/>
  <w15:docId w15:val="{61164D9C-AF22-4BF3-A44C-A047614F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B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B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B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B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B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B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B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BF6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A05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1013</Words>
  <Characters>6324</Characters>
  <Application>Microsoft Office Word</Application>
  <DocSecurity>0</DocSecurity>
  <Lines>158</Lines>
  <Paragraphs>101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Tope</dc:creator>
  <cp:keywords/>
  <dc:description/>
  <cp:lastModifiedBy>Cindy Carlson</cp:lastModifiedBy>
  <cp:revision>3</cp:revision>
  <dcterms:created xsi:type="dcterms:W3CDTF">2025-10-30T14:27:00Z</dcterms:created>
  <dcterms:modified xsi:type="dcterms:W3CDTF">2026-04-26T16:06:00Z</dcterms:modified>
</cp:coreProperties>
</file>